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Светлый сельсовет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Сакмарского района 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92E79" w:rsidRDefault="00B92E79" w:rsidP="00B92E79">
      <w:pPr>
        <w:jc w:val="both"/>
        <w:rPr>
          <w:sz w:val="28"/>
          <w:szCs w:val="28"/>
        </w:rPr>
      </w:pP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19.04.2016 № 66-п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ветлый </w:t>
      </w:r>
    </w:p>
    <w:p w:rsidR="00B92E79" w:rsidRDefault="00B92E79" w:rsidP="00B92E79">
      <w:pPr>
        <w:jc w:val="both"/>
        <w:rPr>
          <w:sz w:val="28"/>
          <w:szCs w:val="28"/>
        </w:rPr>
      </w:pPr>
    </w:p>
    <w:p w:rsidR="00B92E79" w:rsidRDefault="00B92E79" w:rsidP="00B92E79">
      <w:pPr>
        <w:jc w:val="both"/>
        <w:rPr>
          <w:sz w:val="28"/>
          <w:szCs w:val="28"/>
        </w:rPr>
      </w:pP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proofErr w:type="gramStart"/>
      <w:r>
        <w:rPr>
          <w:sz w:val="28"/>
          <w:szCs w:val="28"/>
        </w:rPr>
        <w:t>по</w:t>
      </w:r>
      <w:proofErr w:type="gramEnd"/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коррупции администрации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Сакмарского района </w:t>
      </w:r>
    </w:p>
    <w:p w:rsidR="00B92E79" w:rsidRDefault="00B92E79" w:rsidP="00B92E79">
      <w:pPr>
        <w:jc w:val="both"/>
        <w:rPr>
          <w:sz w:val="28"/>
          <w:szCs w:val="28"/>
        </w:rPr>
      </w:pPr>
    </w:p>
    <w:p w:rsidR="00B92E79" w:rsidRDefault="00B92E79" w:rsidP="00B92E79">
      <w:pPr>
        <w:jc w:val="both"/>
        <w:rPr>
          <w:sz w:val="28"/>
          <w:szCs w:val="28"/>
        </w:rPr>
      </w:pPr>
    </w:p>
    <w:p w:rsidR="00B92E79" w:rsidRPr="00A87C88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Указом Президента Российской Федерации от 01.04.2016 №147 «О Национальном плане противодействия коррупции на 2016-2017 годы» и в целях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служащими:</w:t>
      </w:r>
    </w:p>
    <w:p w:rsidR="00B92E79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противодействию коррупции администрации муниципального образования Светлый сельсовет Сакмарского района Оренбургской области на 2016-2017 г.г., согласно приложению</w:t>
      </w:r>
      <w:r w:rsidRPr="004D29C5">
        <w:rPr>
          <w:sz w:val="28"/>
          <w:szCs w:val="28"/>
        </w:rPr>
        <w:t>.</w:t>
      </w:r>
    </w:p>
    <w:p w:rsidR="00B92E79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муниципального образования Светлый сельсовет Сакмарского района Оренбургской области №105-п от 30.10.2014.</w:t>
      </w:r>
    </w:p>
    <w:p w:rsidR="00B92E79" w:rsidRPr="004D29C5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4D29C5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B92E79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87C88">
        <w:rPr>
          <w:spacing w:val="-6"/>
          <w:sz w:val="28"/>
          <w:szCs w:val="28"/>
        </w:rPr>
        <w:t xml:space="preserve"> </w:t>
      </w:r>
      <w:r w:rsidRPr="000D3B12">
        <w:rPr>
          <w:spacing w:val="-6"/>
          <w:sz w:val="28"/>
          <w:szCs w:val="28"/>
        </w:rPr>
        <w:t xml:space="preserve">Постановление вступает в силу </w:t>
      </w:r>
      <w:r w:rsidRPr="000D3B12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обнародования</w:t>
      </w:r>
      <w:r w:rsidRPr="004D29C5">
        <w:rPr>
          <w:sz w:val="28"/>
          <w:szCs w:val="28"/>
        </w:rPr>
        <w:t>.</w:t>
      </w:r>
    </w:p>
    <w:p w:rsidR="00B92E79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79" w:rsidRPr="004D29C5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E79" w:rsidRPr="004D29C5" w:rsidRDefault="00B92E79" w:rsidP="00B92E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E79" w:rsidRPr="004D29C5" w:rsidRDefault="00B92E79" w:rsidP="00B92E79">
      <w:pPr>
        <w:autoSpaceDE w:val="0"/>
        <w:autoSpaceDN w:val="0"/>
        <w:adjustRightInd w:val="0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rPr>
          <w:sz w:val="28"/>
          <w:szCs w:val="28"/>
        </w:rPr>
      </w:pPr>
      <w:r w:rsidRPr="00A87C88">
        <w:rPr>
          <w:sz w:val="28"/>
          <w:szCs w:val="28"/>
        </w:rPr>
        <w:t>Глава  Светлого сельсовета                                                      С.И.Жуков</w:t>
      </w:r>
    </w:p>
    <w:p w:rsidR="00B92E79" w:rsidRPr="004D29C5" w:rsidRDefault="00B92E79" w:rsidP="00B92E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2E79" w:rsidRPr="004D29C5" w:rsidRDefault="00B92E79" w:rsidP="00B92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outlineLvl w:val="0"/>
      </w:pPr>
      <w:r>
        <w:t>Разослано: в дело, прокуратуру, Дом Советов</w:t>
      </w:r>
    </w:p>
    <w:p w:rsidR="00B92E79" w:rsidRDefault="00B92E79" w:rsidP="00B92E79">
      <w:pPr>
        <w:autoSpaceDE w:val="0"/>
        <w:autoSpaceDN w:val="0"/>
        <w:adjustRightInd w:val="0"/>
        <w:outlineLvl w:val="0"/>
      </w:pPr>
    </w:p>
    <w:p w:rsidR="00B92E79" w:rsidRDefault="00B92E79" w:rsidP="00B92E79">
      <w:pPr>
        <w:autoSpaceDE w:val="0"/>
        <w:autoSpaceDN w:val="0"/>
        <w:adjustRightInd w:val="0"/>
        <w:outlineLvl w:val="0"/>
      </w:pPr>
    </w:p>
    <w:tbl>
      <w:tblPr>
        <w:tblpPr w:leftFromText="180" w:rightFromText="180" w:vertAnchor="page" w:horzAnchor="margin" w:tblpY="586"/>
        <w:tblW w:w="0" w:type="auto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5651"/>
        <w:gridCol w:w="3920"/>
      </w:tblGrid>
      <w:tr w:rsidR="00B92E79" w:rsidTr="00A26692">
        <w:tc>
          <w:tcPr>
            <w:tcW w:w="5651" w:type="dxa"/>
            <w:tcBorders>
              <w:right w:val="nil"/>
            </w:tcBorders>
          </w:tcPr>
          <w:p w:rsidR="00B92E79" w:rsidRDefault="00B92E79" w:rsidP="00A26692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B92E79" w:rsidRDefault="00B92E79" w:rsidP="00A26692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B92E79" w:rsidRDefault="00B92E79" w:rsidP="00A26692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B92E79" w:rsidRDefault="00B92E79" w:rsidP="00A26692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B92E79" w:rsidRPr="0027700C" w:rsidRDefault="00B92E79" w:rsidP="00A26692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92E79" w:rsidRDefault="00B92E79" w:rsidP="00A26692">
            <w:pPr>
              <w:rPr>
                <w:sz w:val="28"/>
                <w:szCs w:val="28"/>
              </w:rPr>
            </w:pPr>
          </w:p>
          <w:p w:rsidR="00B92E79" w:rsidRPr="00966BBA" w:rsidRDefault="00B92E79" w:rsidP="00A26692">
            <w:pPr>
              <w:jc w:val="center"/>
            </w:pPr>
            <w:r w:rsidRPr="00966BBA">
              <w:t>УТВЕРЖДЕН</w:t>
            </w:r>
          </w:p>
          <w:p w:rsidR="00B92E79" w:rsidRPr="00966BBA" w:rsidRDefault="00B92E79" w:rsidP="00A26692">
            <w:pPr>
              <w:jc w:val="center"/>
              <w:rPr>
                <w:color w:val="FF0000"/>
              </w:rPr>
            </w:pPr>
            <w:r>
              <w:t>постановлением</w:t>
            </w:r>
            <w:r w:rsidRPr="00966BBA">
              <w:t xml:space="preserve"> администрации муниципального образования</w:t>
            </w:r>
            <w:r w:rsidRPr="00966BBA">
              <w:rPr>
                <w:color w:val="FF0000"/>
              </w:rPr>
              <w:t xml:space="preserve"> </w:t>
            </w:r>
          </w:p>
          <w:p w:rsidR="00B92E79" w:rsidRPr="00966BBA" w:rsidRDefault="00B92E79" w:rsidP="00A26692">
            <w:pPr>
              <w:jc w:val="center"/>
            </w:pPr>
            <w:r>
              <w:t>от 19.04.2016 года №  66-п</w:t>
            </w:r>
          </w:p>
          <w:p w:rsidR="00B92E79" w:rsidRPr="005155E3" w:rsidRDefault="00B92E79" w:rsidP="00A2669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92E79" w:rsidRDefault="00B92E79" w:rsidP="00B92E79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2E79" w:rsidRDefault="00B92E79" w:rsidP="00B92E79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2E79" w:rsidRPr="00966BBA" w:rsidRDefault="00B92E79" w:rsidP="00B92E79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6BBA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r w:rsidRPr="00966B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6BBA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муниципальном образовании </w:t>
      </w:r>
    </w:p>
    <w:p w:rsidR="00B92E79" w:rsidRPr="00966BBA" w:rsidRDefault="00B92E79" w:rsidP="00B92E7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66BBA">
        <w:rPr>
          <w:rFonts w:ascii="Times New Roman" w:hAnsi="Times New Roman" w:cs="Times New Roman"/>
          <w:sz w:val="24"/>
          <w:szCs w:val="24"/>
        </w:rPr>
        <w:t>Светлый сельсовет Сакмарского района Оренбургской области</w:t>
      </w:r>
    </w:p>
    <w:p w:rsidR="00B92E79" w:rsidRPr="00966BBA" w:rsidRDefault="00B92E79" w:rsidP="00B92E7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2017</w:t>
      </w:r>
      <w:r w:rsidRPr="00966BB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92E79" w:rsidRPr="00966BBA" w:rsidRDefault="00B92E79" w:rsidP="00B92E79">
      <w:pPr>
        <w:jc w:val="center"/>
        <w:rPr>
          <w:b/>
          <w:color w:val="000000"/>
        </w:rPr>
      </w:pPr>
    </w:p>
    <w:tbl>
      <w:tblPr>
        <w:tblW w:w="52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5672"/>
        <w:gridCol w:w="1420"/>
        <w:gridCol w:w="492"/>
        <w:gridCol w:w="89"/>
        <w:gridCol w:w="1845"/>
      </w:tblGrid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№ п/п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Мероприятия</w:t>
            </w:r>
          </w:p>
        </w:tc>
        <w:tc>
          <w:tcPr>
            <w:tcW w:w="704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Срок</w:t>
            </w:r>
          </w:p>
        </w:tc>
        <w:tc>
          <w:tcPr>
            <w:tcW w:w="1204" w:type="pct"/>
            <w:gridSpan w:val="3"/>
            <w:tcBorders>
              <w:right w:val="single" w:sz="4" w:space="0" w:color="auto"/>
            </w:tcBorders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Исполнитель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инициалы)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1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2</w:t>
            </w:r>
          </w:p>
        </w:tc>
        <w:tc>
          <w:tcPr>
            <w:tcW w:w="704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3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4</w:t>
            </w:r>
          </w:p>
        </w:tc>
      </w:tr>
      <w:tr w:rsidR="00B92E79" w:rsidRPr="00B717BE" w:rsidTr="00C63348">
        <w:trPr>
          <w:gridAfter w:val="4"/>
          <w:wAfter w:w="1907" w:type="pct"/>
        </w:trPr>
        <w:tc>
          <w:tcPr>
            <w:tcW w:w="3093" w:type="pct"/>
            <w:gridSpan w:val="2"/>
          </w:tcPr>
          <w:p w:rsidR="00B92E79" w:rsidRPr="00E834D9" w:rsidRDefault="00B92E79" w:rsidP="00A2669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2" w:type="pct"/>
          </w:tcPr>
          <w:p w:rsidR="00B92E79" w:rsidRPr="00F6252F" w:rsidRDefault="00B92E79" w:rsidP="00A26692">
            <w:pPr>
              <w:jc w:val="both"/>
            </w:pPr>
            <w:r w:rsidRPr="00B717BE">
              <w:t>Разработка и утверждение перечней мер по противодействию корру</w:t>
            </w:r>
            <w:r>
              <w:t>пции</w:t>
            </w:r>
            <w:r>
              <w:br/>
              <w:t>в  муниципальном образовании</w:t>
            </w:r>
            <w:r w:rsidRPr="00B717BE">
              <w:t xml:space="preserve"> </w:t>
            </w:r>
          </w:p>
        </w:tc>
        <w:tc>
          <w:tcPr>
            <w:tcW w:w="948" w:type="pct"/>
            <w:gridSpan w:val="2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2" w:type="pct"/>
          </w:tcPr>
          <w:p w:rsidR="00B92E79" w:rsidRPr="00F6252F" w:rsidRDefault="00B92E79" w:rsidP="00A26692">
            <w:pPr>
              <w:jc w:val="both"/>
            </w:pPr>
            <w:r w:rsidRPr="00B717BE"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948" w:type="pct"/>
            <w:gridSpan w:val="2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годы</w:t>
            </w: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</w:t>
            </w:r>
            <w:r w:rsidRPr="00B717B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муниципального образования </w:t>
            </w:r>
          </w:p>
        </w:tc>
        <w:tc>
          <w:tcPr>
            <w:tcW w:w="948" w:type="pct"/>
            <w:gridSpan w:val="2"/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полугодиям 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2" w:type="pct"/>
          </w:tcPr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</w:t>
            </w:r>
            <w:r w:rsidRPr="00B717BE">
      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B717BE">
              <w:rPr>
                <w:color w:val="000000"/>
              </w:rPr>
              <w:t>;</w:t>
            </w:r>
          </w:p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948" w:type="pct"/>
            <w:gridSpan w:val="2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</w:p>
          <w:p w:rsidR="00B92E79" w:rsidRPr="008A05A7" w:rsidRDefault="00B92E79" w:rsidP="00A26692">
            <w:pPr>
              <w:jc w:val="center"/>
              <w:rPr>
                <w:color w:val="000000"/>
              </w:rPr>
            </w:pPr>
          </w:p>
          <w:p w:rsidR="00B92E79" w:rsidRPr="00FE0058" w:rsidRDefault="00B92E79" w:rsidP="00A26692">
            <w:pPr>
              <w:jc w:val="center"/>
              <w:rPr>
                <w:color w:val="000000"/>
              </w:rPr>
            </w:pP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Организация </w:t>
            </w:r>
            <w:proofErr w:type="gramStart"/>
            <w:r w:rsidRPr="00B717BE">
              <w:rPr>
                <w:color w:val="000000"/>
              </w:rPr>
              <w:t>контроля за</w:t>
            </w:r>
            <w:proofErr w:type="gramEnd"/>
            <w:r w:rsidRPr="00B717BE">
              <w:rPr>
                <w:color w:val="000000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948" w:type="pct"/>
            <w:gridSpan w:val="2"/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полугодиям 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948" w:type="pct"/>
            <w:gridSpan w:val="2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</w:pPr>
            <w:r w:rsidRPr="00B717BE">
              <w:t xml:space="preserve">Включение в ежегодный отчет главы муниципального образования о результатах своей деятельности,  деятельности администрации муниципального вопросов, касающихся </w:t>
            </w:r>
            <w:r w:rsidRPr="00B717BE">
              <w:lastRenderedPageBreak/>
              <w:t>предупреждения коррупции и борьбы с ней</w:t>
            </w:r>
          </w:p>
        </w:tc>
        <w:tc>
          <w:tcPr>
            <w:tcW w:w="948" w:type="pct"/>
            <w:gridSpan w:val="2"/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5000" w:type="pct"/>
            <w:gridSpan w:val="6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lastRenderedPageBreak/>
              <w:t>II</w:t>
            </w:r>
            <w:r w:rsidRPr="00E834D9">
              <w:rPr>
                <w:bCs/>
                <w:color w:val="000000"/>
              </w:rPr>
              <w:t xml:space="preserve">. </w:t>
            </w:r>
            <w:r w:rsidRPr="00E834D9">
              <w:rPr>
                <w:bCs/>
              </w:rPr>
              <w:t xml:space="preserve">Внедрение </w:t>
            </w:r>
            <w:proofErr w:type="spellStart"/>
            <w:r w:rsidRPr="00E834D9">
              <w:rPr>
                <w:bCs/>
              </w:rPr>
              <w:t>антикоррупционных</w:t>
            </w:r>
            <w:proofErr w:type="spellEnd"/>
            <w:r w:rsidRPr="00E834D9">
              <w:rPr>
                <w:bCs/>
              </w:rPr>
              <w:t xml:space="preserve"> механизмов в систему кадровой работы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992" w:type="pct"/>
            <w:gridSpan w:val="3"/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B92E79" w:rsidRPr="00B717BE" w:rsidRDefault="00B92E79" w:rsidP="00A26692">
            <w:pPr>
              <w:rPr>
                <w:color w:val="000000"/>
              </w:rPr>
            </w:pP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rPr>
          <w:trHeight w:val="866"/>
        </w:trPr>
        <w:tc>
          <w:tcPr>
            <w:tcW w:w="280" w:type="pct"/>
          </w:tcPr>
          <w:p w:rsidR="00B92E79" w:rsidRPr="00056C44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12" w:type="pct"/>
          </w:tcPr>
          <w:p w:rsidR="00B92E79" w:rsidRPr="00056C44" w:rsidRDefault="00B92E79" w:rsidP="00A26692">
            <w:pPr>
              <w:jc w:val="both"/>
            </w:pPr>
            <w:r w:rsidRPr="00056C44"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056C44">
              <w:rPr>
                <w:color w:val="000000"/>
              </w:rPr>
              <w:t xml:space="preserve">муниципальным служащим администрации муниципального образования, выборным должностным лицам местного самоуправления </w:t>
            </w:r>
            <w:r w:rsidRPr="00056C44"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B92E79" w:rsidRPr="00056C44" w:rsidRDefault="00B92E79" w:rsidP="00A26692">
            <w:pPr>
              <w:jc w:val="both"/>
            </w:pPr>
            <w:r w:rsidRPr="00056C44"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B92E79" w:rsidRPr="00056C44" w:rsidRDefault="00B92E79" w:rsidP="00A26692">
            <w:pPr>
              <w:jc w:val="both"/>
            </w:pPr>
          </w:p>
          <w:p w:rsidR="00B92E79" w:rsidRPr="00056C44" w:rsidRDefault="00B92E79" w:rsidP="00A26692">
            <w:pPr>
              <w:jc w:val="both"/>
            </w:pPr>
            <w:r w:rsidRPr="00056C44"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B92E79" w:rsidRPr="00056C44" w:rsidRDefault="00B92E79" w:rsidP="00A26692">
            <w:pPr>
              <w:jc w:val="both"/>
            </w:pPr>
          </w:p>
          <w:p w:rsidR="00B92E79" w:rsidRPr="00056C44" w:rsidRDefault="00B92E79" w:rsidP="00A26692">
            <w:pPr>
              <w:jc w:val="both"/>
              <w:rPr>
                <w:color w:val="000000"/>
              </w:rPr>
            </w:pPr>
            <w:r w:rsidRPr="00056C44">
              <w:t xml:space="preserve">соблюдения требований к служебному </w:t>
            </w:r>
            <w:r w:rsidRPr="00056C44">
              <w:rPr>
                <w:color w:val="000000"/>
              </w:rPr>
              <w:t xml:space="preserve">поведению и общих </w:t>
            </w:r>
            <w:hyperlink r:id="rId5" w:history="1">
              <w:r w:rsidRPr="00056C44">
                <w:rPr>
                  <w:color w:val="000000"/>
                </w:rPr>
                <w:t>принципов</w:t>
              </w:r>
            </w:hyperlink>
            <w:r w:rsidRPr="00056C44">
              <w:rPr>
                <w:color w:val="000000"/>
              </w:rPr>
              <w:t xml:space="preserve"> служебного поведения муниципальных служащих, утвержденных постановлением </w:t>
            </w:r>
            <w:r w:rsidRPr="0024354D">
              <w:t xml:space="preserve">администрации муниципального образования от 03.04.2014 № 40-п «Об утверждении стандарта </w:t>
            </w:r>
            <w:proofErr w:type="spellStart"/>
            <w:r w:rsidRPr="0024354D">
              <w:t>антикоррупционного</w:t>
            </w:r>
            <w:proofErr w:type="spellEnd"/>
            <w:r w:rsidRPr="0024354D">
              <w:t xml:space="preserve"> поведения муниципальных служащих в администрации муниципального образования Светлый сельсовет Сакмарского района Оренбургской области»;</w:t>
            </w:r>
          </w:p>
          <w:p w:rsidR="00B92E79" w:rsidRPr="00056C44" w:rsidRDefault="00B92E79" w:rsidP="00A26692">
            <w:pPr>
              <w:jc w:val="both"/>
              <w:rPr>
                <w:color w:val="000000"/>
              </w:rPr>
            </w:pPr>
          </w:p>
          <w:p w:rsidR="00B92E79" w:rsidRPr="002166A0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056C44">
              <w:rPr>
                <w:color w:val="000000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056C44">
              <w:t xml:space="preserve"> обращения в целях склонения муниципального служащего к совершению коррупционных правонарушений в порядке</w:t>
            </w:r>
            <w:r w:rsidRPr="00056C44">
              <w:rPr>
                <w:color w:val="000000"/>
              </w:rPr>
              <w:t xml:space="preserve">, утвержденном постановлением </w:t>
            </w:r>
            <w:r w:rsidRPr="002166A0">
              <w:t xml:space="preserve">администрации муниципального образования от 29.07.2014  № 104-п «Об утверждении порядка уведомления представителя нанимателя о фактах обращения в целях склонения муниципальных служащих администрации муниципального образования Светлый сельсовет </w:t>
            </w:r>
            <w:r w:rsidRPr="002166A0">
              <w:lastRenderedPageBreak/>
              <w:t>Сакмарского района Оренбургской области к совершению коррупционных нарушений»;</w:t>
            </w:r>
            <w:proofErr w:type="gramEnd"/>
          </w:p>
          <w:p w:rsidR="00B92E79" w:rsidRPr="00056C44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B92E79" w:rsidRPr="00056C44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056C44"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B92E79" w:rsidRPr="00056C44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B92E79" w:rsidRPr="00056C44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056C44">
              <w:t>формирования негативного отношения к коррупции;</w:t>
            </w:r>
          </w:p>
          <w:p w:rsidR="00B92E79" w:rsidRPr="00056C44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B92E79" w:rsidRPr="00056C44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056C44"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B92E79" w:rsidRPr="00056C44" w:rsidRDefault="00B92E79" w:rsidP="00A26692">
            <w:pPr>
              <w:jc w:val="both"/>
              <w:rPr>
                <w:color w:val="000000"/>
              </w:rPr>
            </w:pPr>
          </w:p>
        </w:tc>
        <w:tc>
          <w:tcPr>
            <w:tcW w:w="992" w:type="pct"/>
            <w:gridSpan w:val="3"/>
          </w:tcPr>
          <w:p w:rsidR="00B92E79" w:rsidRPr="00056C44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915" w:type="pct"/>
          </w:tcPr>
          <w:p w:rsidR="00B92E79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  <w:p w:rsidR="00B92E79" w:rsidRPr="00056C44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B92E79" w:rsidRPr="00056C44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</w:pPr>
            <w: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992" w:type="pct"/>
            <w:gridSpan w:val="3"/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056C44" w:rsidRDefault="00B92E79" w:rsidP="00A26692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   11.</w:t>
            </w:r>
          </w:p>
        </w:tc>
        <w:tc>
          <w:tcPr>
            <w:tcW w:w="2812" w:type="pct"/>
          </w:tcPr>
          <w:p w:rsidR="00B92E79" w:rsidRPr="00056C44" w:rsidRDefault="00B92E79" w:rsidP="00A26692">
            <w:pPr>
              <w:jc w:val="both"/>
              <w:rPr>
                <w:color w:val="000000"/>
              </w:rPr>
            </w:pPr>
            <w:r w:rsidRPr="00056C44">
              <w:t>Ознакомление муниципальных служащих с положениями законодательства Российской Федерации о против</w:t>
            </w:r>
            <w:r>
              <w:t>одействии коррупции (под роспись</w:t>
            </w:r>
            <w:r w:rsidRPr="00056C44">
              <w:t>), проведение профилактических бесед с муниципальными служащими</w:t>
            </w:r>
            <w:r>
              <w:t>.</w:t>
            </w:r>
          </w:p>
        </w:tc>
        <w:tc>
          <w:tcPr>
            <w:tcW w:w="992" w:type="pct"/>
            <w:gridSpan w:val="3"/>
          </w:tcPr>
          <w:p w:rsidR="00B92E79" w:rsidRPr="00056C44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B92E79" w:rsidRPr="00056C44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</w:pPr>
            <w:r w:rsidRPr="00B717BE">
              <w:t>Формирование кадрового резерва для замещения вакантных дол</w:t>
            </w:r>
            <w:r>
              <w:t xml:space="preserve">жностей муниципальной службы, </w:t>
            </w:r>
            <w:r w:rsidRPr="00B717BE">
              <w:t xml:space="preserve">формирование резерва управленческих кадров                </w:t>
            </w:r>
          </w:p>
        </w:tc>
        <w:tc>
          <w:tcPr>
            <w:tcW w:w="992" w:type="pct"/>
            <w:gridSpan w:val="3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B717BE">
              <w:rPr>
                <w:color w:val="000000"/>
              </w:rPr>
              <w:t xml:space="preserve">Федеральными </w:t>
            </w:r>
            <w:hyperlink r:id="rId6" w:history="1">
              <w:r w:rsidRPr="00B717BE">
                <w:rPr>
                  <w:color w:val="000000"/>
                </w:rPr>
                <w:t>законам</w:t>
              </w:r>
            </w:hyperlink>
            <w:r w:rsidRPr="00B717BE">
              <w:t>и</w:t>
            </w:r>
            <w:r w:rsidRPr="00B717BE">
              <w:rPr>
                <w:color w:val="000000"/>
              </w:rPr>
              <w:t xml:space="preserve"> от 25 декабря 2008 года </w:t>
            </w:r>
            <w:r w:rsidRPr="00B717BE">
              <w:rPr>
                <w:color w:val="000000"/>
              </w:rPr>
              <w:br/>
              <w:t xml:space="preserve">№ 273-ФЗ «О противодействии коррупции», </w:t>
            </w:r>
            <w:r>
              <w:t xml:space="preserve">от </w:t>
            </w:r>
            <w:r w:rsidRPr="00B717BE">
              <w:t xml:space="preserve">2 марта 2007 года № 25-ФЗ </w:t>
            </w:r>
            <w:r w:rsidRPr="00B717BE">
              <w:br/>
              <w:t xml:space="preserve">«О муниципальной службе в Российской Федерации» </w:t>
            </w:r>
            <w:r w:rsidRPr="00B717BE">
              <w:rPr>
                <w:color w:val="000000"/>
              </w:rPr>
              <w:t>и другими федеральными законами</w:t>
            </w:r>
          </w:p>
        </w:tc>
        <w:tc>
          <w:tcPr>
            <w:tcW w:w="992" w:type="pct"/>
            <w:gridSpan w:val="3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B717BE"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992" w:type="pct"/>
            <w:gridSpan w:val="3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992" w:type="pct"/>
            <w:gridSpan w:val="3"/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апреля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16.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B717BE">
              <w:t xml:space="preserve">Обеспечение предварительного уведомления муниципальными служащими </w:t>
            </w:r>
            <w:r w:rsidRPr="00B717BE">
              <w:rPr>
                <w:color w:val="FF0000"/>
              </w:rPr>
              <w:br/>
            </w:r>
            <w:r w:rsidRPr="00B717BE">
              <w:rPr>
                <w:color w:val="000000"/>
              </w:rPr>
              <w:t xml:space="preserve">о выполнении иной оплачиваемой работы в соответствии с частью 2 статьи 11 Федерального </w:t>
            </w:r>
            <w:hyperlink r:id="rId7" w:history="1">
              <w:proofErr w:type="gramStart"/>
              <w:r w:rsidRPr="00B717BE">
                <w:rPr>
                  <w:color w:val="000000"/>
                </w:rPr>
                <w:t>закон</w:t>
              </w:r>
              <w:proofErr w:type="gramEnd"/>
            </w:hyperlink>
            <w:r w:rsidRPr="00B717BE">
              <w:rPr>
                <w:color w:val="000000"/>
              </w:rPr>
              <w:t xml:space="preserve">а </w:t>
            </w:r>
            <w:r>
              <w:t xml:space="preserve">от </w:t>
            </w:r>
            <w:r w:rsidRPr="00B717BE">
              <w:t>2 марта 2007 года № 25-ФЗ «О муниципальной службе в Российской Федерации»</w:t>
            </w:r>
            <w:r w:rsidRPr="00B717BE">
              <w:rPr>
                <w:color w:val="000000"/>
              </w:rPr>
              <w:t xml:space="preserve">, </w:t>
            </w:r>
            <w:r w:rsidRPr="00B717BE">
              <w:t>в порядке</w:t>
            </w:r>
            <w:r w:rsidRPr="00B717BE">
              <w:rPr>
                <w:color w:val="000000"/>
              </w:rPr>
              <w:t xml:space="preserve">, утвержденном </w:t>
            </w:r>
            <w:r>
              <w:rPr>
                <w:color w:val="000000"/>
              </w:rPr>
              <w:t>решением Совета депутатов</w:t>
            </w:r>
            <w:r w:rsidRPr="00B717BE">
              <w:rPr>
                <w:color w:val="FF0000"/>
              </w:rPr>
              <w:t xml:space="preserve"> </w:t>
            </w:r>
            <w:r w:rsidRPr="000176C2">
              <w:t xml:space="preserve">муниципального образования от 05.03.2013  № 100 «О порядке уведомления представителя нанимателя </w:t>
            </w:r>
            <w:r w:rsidRPr="000176C2">
              <w:lastRenderedPageBreak/>
              <w:t>об иной оплачиваемой работе»</w:t>
            </w:r>
          </w:p>
        </w:tc>
        <w:tc>
          <w:tcPr>
            <w:tcW w:w="992" w:type="pct"/>
            <w:gridSpan w:val="3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17.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B717BE">
              <w:t>Организация проверки:</w:t>
            </w:r>
          </w:p>
          <w:p w:rsidR="00B92E79" w:rsidRDefault="00B92E79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2E79" w:rsidRDefault="00B92E79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79" w:rsidRDefault="00B92E79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дату;</w:t>
            </w:r>
          </w:p>
          <w:p w:rsidR="00B92E79" w:rsidRPr="00700D85" w:rsidRDefault="00B92E79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79" w:rsidRDefault="00B92E79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конец отчетного периода;</w:t>
            </w:r>
          </w:p>
          <w:p w:rsidR="00B92E79" w:rsidRPr="00700D85" w:rsidRDefault="00B92E79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79" w:rsidRPr="00700D85" w:rsidRDefault="00B92E79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B92E79" w:rsidRPr="0031742D" w:rsidRDefault="00B92E79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42D">
              <w:rPr>
                <w:rFonts w:ascii="Times New Roman" w:hAnsi="Times New Roman" w:cs="Times New Roman"/>
              </w:rPr>
              <w:t>в</w:t>
            </w:r>
            <w:r w:rsidRPr="0031742D">
              <w:rPr>
                <w:rFonts w:ascii="Times New Roman" w:hAnsi="Times New Roman" w:cs="Times New Roman"/>
                <w:sz w:val="24"/>
                <w:szCs w:val="24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992" w:type="pct"/>
            <w:gridSpan w:val="3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812" w:type="pct"/>
          </w:tcPr>
          <w:p w:rsidR="00B92E79" w:rsidRPr="0031742D" w:rsidRDefault="00B92E79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42D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3174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992" w:type="pct"/>
            <w:gridSpan w:val="3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5000" w:type="pct"/>
            <w:gridSpan w:val="6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t>III</w:t>
            </w:r>
            <w:r w:rsidRPr="00E834D9">
              <w:rPr>
                <w:bCs/>
                <w:color w:val="000000"/>
              </w:rPr>
              <w:t xml:space="preserve">. </w:t>
            </w:r>
            <w:proofErr w:type="spellStart"/>
            <w:r w:rsidRPr="00E834D9">
              <w:rPr>
                <w:bCs/>
                <w:color w:val="000000"/>
              </w:rPr>
              <w:t>Антикоррупционная</w:t>
            </w:r>
            <w:proofErr w:type="spellEnd"/>
            <w:r w:rsidRPr="00E834D9">
              <w:rPr>
                <w:bCs/>
                <w:color w:val="000000"/>
              </w:rPr>
              <w:t xml:space="preserve"> экспертиза муниципальных нормативных правовых актов и их проектов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и  проектов муниципальных нормативных правовых актов в порядке, предусмотренном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депутатов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образования от </w:t>
            </w:r>
            <w:r w:rsidRPr="003B25F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07.2014  № </w:t>
            </w:r>
            <w:r w:rsidRPr="003B25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Порядка проведения антикоррупционной экспертизы муниципальных нормативных правовых актов и их проектов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2E79" w:rsidRPr="00B717BE" w:rsidRDefault="00B92E79" w:rsidP="00A26692">
            <w:pPr>
              <w:jc w:val="both"/>
              <w:rPr>
                <w:color w:val="000000"/>
              </w:rPr>
            </w:pPr>
          </w:p>
        </w:tc>
        <w:tc>
          <w:tcPr>
            <w:tcW w:w="992" w:type="pct"/>
            <w:gridSpan w:val="3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2812" w:type="pct"/>
          </w:tcPr>
          <w:p w:rsidR="00B92E79" w:rsidRPr="0031742D" w:rsidRDefault="00B92E79" w:rsidP="00A26692">
            <w:pPr>
              <w:jc w:val="both"/>
            </w:pPr>
            <w:r w:rsidRPr="00B717BE"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</w:t>
            </w:r>
            <w:r>
              <w:t>Оренбургской области</w:t>
            </w:r>
            <w:r w:rsidRPr="00B717BE">
              <w:t xml:space="preserve"> в целях проведения их правовой и антикоррупционной экспертизы</w:t>
            </w:r>
          </w:p>
        </w:tc>
        <w:tc>
          <w:tcPr>
            <w:tcW w:w="992" w:type="pct"/>
            <w:gridSpan w:val="3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</w:tc>
      </w:tr>
      <w:tr w:rsidR="00B92E79" w:rsidRPr="00B717BE" w:rsidTr="00C63348">
        <w:tc>
          <w:tcPr>
            <w:tcW w:w="280" w:type="pct"/>
          </w:tcPr>
          <w:p w:rsidR="00B92E79" w:rsidRPr="008A05A7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812" w:type="pct"/>
          </w:tcPr>
          <w:p w:rsidR="00B92E79" w:rsidRPr="008A05A7" w:rsidRDefault="00B92E79" w:rsidP="00A26692">
            <w:pPr>
              <w:jc w:val="both"/>
            </w:pPr>
            <w:r w:rsidRPr="008A05A7">
              <w:t xml:space="preserve">Организация взаимодействия с органами прокуратуры и </w:t>
            </w:r>
            <w:r>
              <w:t>государственно-правовым управлением</w:t>
            </w:r>
            <w:r w:rsidRPr="008A05A7">
              <w:t xml:space="preserve"> </w:t>
            </w:r>
            <w:r>
              <w:t xml:space="preserve">аппарата Губернатора и Правительства Оренбургской области </w:t>
            </w:r>
            <w:r w:rsidRPr="008A05A7">
              <w:t>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pct"/>
            <w:gridSpan w:val="3"/>
          </w:tcPr>
          <w:p w:rsidR="00B92E79" w:rsidRPr="008A05A7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5000" w:type="pct"/>
            <w:gridSpan w:val="6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t>IV</w:t>
            </w:r>
            <w:r w:rsidRPr="00E834D9">
              <w:rPr>
                <w:bCs/>
                <w:color w:val="000000"/>
              </w:rPr>
              <w:t xml:space="preserve">. Участие институтов гражданского общества в деятельности </w:t>
            </w:r>
            <w:r w:rsidRPr="00E834D9">
              <w:rPr>
                <w:bCs/>
                <w:color w:val="000000"/>
              </w:rPr>
              <w:br/>
              <w:t>администрации муниципального образования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</w:pPr>
            <w:r w:rsidRPr="00B717BE"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704" w:type="pct"/>
          </w:tcPr>
          <w:p w:rsidR="00B92E79" w:rsidRPr="00B717BE" w:rsidRDefault="00C63348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2016–2017</w:t>
            </w:r>
            <w:r w:rsidR="00B92E79">
              <w:rPr>
                <w:color w:val="000000"/>
              </w:rPr>
              <w:t xml:space="preserve"> годы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812" w:type="pct"/>
          </w:tcPr>
          <w:p w:rsidR="00B92E79" w:rsidRPr="0031742D" w:rsidRDefault="00B92E79" w:rsidP="00A26692">
            <w:pPr>
              <w:jc w:val="both"/>
            </w:pPr>
            <w:r w:rsidRPr="00B717BE">
              <w:t>Создание эффективной системы обратной связи, позволяющей корректировать проводимую антикоррупционную политику на основе информац</w:t>
            </w:r>
            <w:proofErr w:type="gramStart"/>
            <w:r w:rsidRPr="00B717BE">
              <w:t>ии о ее</w:t>
            </w:r>
            <w:proofErr w:type="gramEnd"/>
            <w:r w:rsidRPr="00B717BE"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704" w:type="pct"/>
          </w:tcPr>
          <w:p w:rsidR="00B92E79" w:rsidRPr="00B717BE" w:rsidRDefault="00C63348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B92E79">
              <w:rPr>
                <w:color w:val="000000"/>
              </w:rPr>
              <w:t xml:space="preserve"> год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C63348">
        <w:tc>
          <w:tcPr>
            <w:tcW w:w="5000" w:type="pct"/>
            <w:gridSpan w:val="6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t>V</w:t>
            </w:r>
            <w:r w:rsidRPr="00E834D9">
              <w:rPr>
                <w:bCs/>
                <w:color w:val="000000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Проведение </w:t>
            </w:r>
            <w:proofErr w:type="gramStart"/>
            <w:r w:rsidRPr="00B717BE">
              <w:rPr>
                <w:color w:val="000000"/>
              </w:rPr>
              <w:t xml:space="preserve">мониторинга исполнения административных регламентов </w:t>
            </w:r>
            <w:r w:rsidRPr="00B717BE">
              <w:t>исполнения муниципальных функций</w:t>
            </w:r>
            <w:proofErr w:type="gramEnd"/>
            <w:r w:rsidRPr="00B717BE">
              <w:t xml:space="preserve"> по осуществлению муниципального контроля и </w:t>
            </w:r>
            <w:r w:rsidRPr="00B717BE">
              <w:rPr>
                <w:color w:val="000000"/>
              </w:rPr>
              <w:t xml:space="preserve"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</w:t>
            </w:r>
            <w:r>
              <w:rPr>
                <w:color w:val="000000"/>
              </w:rPr>
              <w:t>Оренбургской</w:t>
            </w:r>
            <w:r w:rsidRPr="00B717BE">
              <w:rPr>
                <w:color w:val="000000"/>
              </w:rPr>
              <w:t xml:space="preserve"> области</w:t>
            </w:r>
          </w:p>
        </w:tc>
        <w:tc>
          <w:tcPr>
            <w:tcW w:w="704" w:type="pct"/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января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812" w:type="pct"/>
          </w:tcPr>
          <w:p w:rsidR="00B92E79" w:rsidRPr="0031742D" w:rsidRDefault="00B92E79" w:rsidP="00A26692">
            <w:pPr>
              <w:jc w:val="both"/>
              <w:rPr>
                <w:color w:val="FF0000"/>
              </w:rPr>
            </w:pPr>
            <w:r w:rsidRPr="00B717BE">
              <w:rPr>
                <w:color w:val="000000"/>
              </w:rPr>
              <w:t xml:space="preserve">Своевременное устранение (в случае согласия) выявленных органами прокуратуры </w:t>
            </w:r>
            <w:r>
              <w:rPr>
                <w:color w:val="000000"/>
              </w:rPr>
              <w:t>Оренбургской</w:t>
            </w:r>
            <w:r w:rsidRPr="00B717BE">
              <w:rPr>
                <w:color w:val="000000"/>
              </w:rPr>
              <w:t xml:space="preserve"> области, </w:t>
            </w:r>
            <w:r>
              <w:rPr>
                <w:color w:val="000000"/>
              </w:rPr>
              <w:t xml:space="preserve">государственно-правовым управлением аппарата Губернатора и Правительства Оренбургской  </w:t>
            </w:r>
            <w:r w:rsidRPr="00B717BE">
              <w:rPr>
                <w:color w:val="000000"/>
              </w:rPr>
              <w:t xml:space="preserve">области </w:t>
            </w:r>
            <w:proofErr w:type="spellStart"/>
            <w:r w:rsidRPr="00B717BE">
              <w:rPr>
                <w:color w:val="000000"/>
              </w:rPr>
              <w:t>коррупциогенных</w:t>
            </w:r>
            <w:proofErr w:type="spellEnd"/>
            <w:r w:rsidRPr="00B717BE">
              <w:rPr>
                <w:color w:val="000000"/>
              </w:rPr>
              <w:t xml:space="preserve"> факторов в административных регламентах </w:t>
            </w:r>
            <w:r w:rsidRPr="00B717BE">
              <w:t xml:space="preserve">исполнения муниципальных функций по осуществлению муниципального контроля и </w:t>
            </w:r>
            <w:r w:rsidRPr="00B717BE">
              <w:rPr>
                <w:color w:val="000000"/>
              </w:rPr>
              <w:t xml:space="preserve">административных регламентах предоставления муниципальных услуг </w:t>
            </w:r>
          </w:p>
        </w:tc>
        <w:tc>
          <w:tcPr>
            <w:tcW w:w="704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Внесение изменений в должностные регламенты муниципальных служащих, направленных на конкретизацию их полномочий в соответствии с </w:t>
            </w:r>
            <w:r w:rsidRPr="00B717BE">
              <w:rPr>
                <w:color w:val="000000"/>
              </w:rPr>
              <w:lastRenderedPageBreak/>
              <w:t xml:space="preserve">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</w:t>
            </w:r>
          </w:p>
        </w:tc>
        <w:tc>
          <w:tcPr>
            <w:tcW w:w="704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  <w:r w:rsidRPr="00B717BE">
              <w:rPr>
                <w:color w:val="000000"/>
              </w:rPr>
              <w:t xml:space="preserve"> 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B92E79" w:rsidRPr="00B717BE" w:rsidTr="00C63348">
        <w:tc>
          <w:tcPr>
            <w:tcW w:w="5000" w:type="pct"/>
            <w:gridSpan w:val="6"/>
          </w:tcPr>
          <w:p w:rsidR="00B92E79" w:rsidRPr="00B717BE" w:rsidRDefault="00B92E79" w:rsidP="00A26692">
            <w:pPr>
              <w:ind w:right="-63"/>
              <w:jc w:val="center"/>
              <w:rPr>
                <w:color w:val="000000"/>
              </w:rPr>
            </w:pPr>
            <w:r w:rsidRPr="00E834D9">
              <w:rPr>
                <w:lang w:val="en-US"/>
              </w:rPr>
              <w:lastRenderedPageBreak/>
              <w:t>VI</w:t>
            </w:r>
            <w:r w:rsidRPr="00E834D9"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 w:rsidRPr="00E834D9">
              <w:br/>
              <w:t xml:space="preserve">выполнение работ, оказание услуг для муниципальных нужд муниципального образования и </w:t>
            </w:r>
            <w:r w:rsidRPr="00E834D9">
              <w:br/>
              <w:t>нужд муниципальных бюджетных учреждений. Осуществление муниципального финансового контроля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17BE">
              <w:rPr>
                <w:color w:val="000000"/>
              </w:rPr>
              <w:t xml:space="preserve"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</w:t>
            </w:r>
          </w:p>
        </w:tc>
        <w:tc>
          <w:tcPr>
            <w:tcW w:w="704" w:type="pct"/>
          </w:tcPr>
          <w:p w:rsidR="00B92E79" w:rsidRPr="00B717BE" w:rsidRDefault="00C63348" w:rsidP="00C63348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сельсовета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B717BE">
              <w:rPr>
                <w:color w:val="000000"/>
              </w:rPr>
              <w:t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в целях предотвращения коррупционных рисков; п</w:t>
            </w:r>
            <w:r w:rsidRPr="00B717BE">
              <w:t>роведение сопоставительного анализа закупочных и среднерыночных цен  на товары (работы, услуги), закупаемые для муниципальных нужд</w:t>
            </w:r>
            <w:r>
              <w:t>.</w:t>
            </w:r>
          </w:p>
        </w:tc>
        <w:tc>
          <w:tcPr>
            <w:tcW w:w="704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</w:t>
            </w:r>
            <w:r>
              <w:rPr>
                <w:color w:val="000000"/>
              </w:rPr>
              <w:t>муниципального образования</w:t>
            </w:r>
            <w:r w:rsidRPr="00B717BE">
              <w:rPr>
                <w:color w:val="000000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704" w:type="pct"/>
          </w:tcPr>
          <w:p w:rsidR="00B92E79" w:rsidRPr="00B717BE" w:rsidRDefault="00C63348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2016–2017</w:t>
            </w:r>
            <w:r w:rsidR="00B92E79">
              <w:rPr>
                <w:color w:val="000000"/>
              </w:rPr>
              <w:t xml:space="preserve"> годы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812" w:type="pct"/>
          </w:tcPr>
          <w:p w:rsidR="00B92E79" w:rsidRPr="00E834D9" w:rsidRDefault="00B92E79" w:rsidP="00A26692">
            <w:pPr>
              <w:jc w:val="both"/>
            </w:pPr>
            <w:r w:rsidRPr="00B717BE">
              <w:t xml:space="preserve">Мониторинг и выявление коррупционных рисков на стадии подготовки документов по размещению </w:t>
            </w:r>
            <w:r w:rsidRPr="00B717BE">
              <w:rPr>
                <w:color w:val="000000"/>
              </w:rPr>
              <w:t xml:space="preserve">муниципальных закупок на </w:t>
            </w:r>
            <w:r>
              <w:rPr>
                <w:color w:val="000000"/>
              </w:rPr>
              <w:t xml:space="preserve">поставку товаров, </w:t>
            </w:r>
            <w:r w:rsidRPr="00B717BE">
              <w:rPr>
                <w:color w:val="000000"/>
              </w:rPr>
              <w:t xml:space="preserve">выполнение работ, оказание услуг для муниципальных нужд муниципального образования </w:t>
            </w:r>
            <w:r w:rsidRPr="00B717BE">
              <w:t xml:space="preserve"> с целью устранения коррупционных факторов</w:t>
            </w:r>
          </w:p>
        </w:tc>
        <w:tc>
          <w:tcPr>
            <w:tcW w:w="704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812" w:type="pct"/>
          </w:tcPr>
          <w:p w:rsidR="00B92E79" w:rsidRPr="00B717BE" w:rsidRDefault="00B92E79" w:rsidP="00A26692">
            <w:pPr>
              <w:jc w:val="both"/>
            </w:pPr>
            <w:r w:rsidRPr="00B717BE"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704" w:type="pct"/>
          </w:tcPr>
          <w:p w:rsidR="00B92E79" w:rsidRPr="00E834D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C63348" w:rsidRPr="00B717BE" w:rsidTr="00C63348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812" w:type="pct"/>
          </w:tcPr>
          <w:p w:rsidR="00B92E79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B717BE">
              <w:t>Повышение эффективности осуществления финансового контроля</w:t>
            </w:r>
          </w:p>
          <w:p w:rsidR="00B92E79" w:rsidRPr="00E834D9" w:rsidRDefault="00B92E79" w:rsidP="00A2669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4" w:type="pct"/>
          </w:tcPr>
          <w:p w:rsidR="00B92E79" w:rsidRPr="00B717BE" w:rsidRDefault="00C63348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2016–2017</w:t>
            </w:r>
            <w:r w:rsidR="00B92E79">
              <w:rPr>
                <w:color w:val="000000"/>
              </w:rPr>
              <w:t xml:space="preserve"> годы</w:t>
            </w:r>
          </w:p>
        </w:tc>
        <w:tc>
          <w:tcPr>
            <w:tcW w:w="1204" w:type="pct"/>
            <w:gridSpan w:val="3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</w:tbl>
    <w:p w:rsidR="00B92E79" w:rsidRDefault="00B92E79" w:rsidP="00B92E79"/>
    <w:p w:rsidR="00B92E79" w:rsidRDefault="00B92E79" w:rsidP="008A6996">
      <w:pPr>
        <w:autoSpaceDE w:val="0"/>
        <w:autoSpaceDN w:val="0"/>
        <w:adjustRightInd w:val="0"/>
        <w:outlineLvl w:val="0"/>
      </w:pPr>
    </w:p>
    <w:sectPr w:rsidR="00B92E79" w:rsidSect="00071F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8E666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E75250"/>
    <w:multiLevelType w:val="hybridMultilevel"/>
    <w:tmpl w:val="4BE61BB4"/>
    <w:lvl w:ilvl="0" w:tplc="D89C911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7DB8"/>
    <w:rsid w:val="00071F04"/>
    <w:rsid w:val="005129F1"/>
    <w:rsid w:val="008A27BF"/>
    <w:rsid w:val="008A6996"/>
    <w:rsid w:val="00A94129"/>
    <w:rsid w:val="00A978F5"/>
    <w:rsid w:val="00B6072F"/>
    <w:rsid w:val="00B92E79"/>
    <w:rsid w:val="00C63348"/>
    <w:rsid w:val="00DD6027"/>
    <w:rsid w:val="00F57DB8"/>
    <w:rsid w:val="00FB520C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F04"/>
    <w:pPr>
      <w:keepNext/>
      <w:spacing w:before="240" w:after="60"/>
      <w:outlineLvl w:val="0"/>
    </w:pPr>
    <w:rPr>
      <w:rFonts w:ascii="Arial" w:eastAsia="Calibri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04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11">
    <w:name w:val="Абзац списка1"/>
    <w:basedOn w:val="a"/>
    <w:rsid w:val="00071F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071F0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A1FF72A18C9FEBDE69BE59019FCE13765577FBF7242F96163CFD08O9K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94A940EBB77FD6733371A432A65E9A1A3FF825B1A7833B8B63564FA21NDS" TargetMode="External"/><Relationship Id="rId5" Type="http://schemas.openxmlformats.org/officeDocument/2006/relationships/hyperlink" Target="consultantplus://offline/ref=AB220EAC96A841BD27D257A67E1AABAEBCABE7BC4CB56C507C9FCC1197BBCDA0E93048A6C58E241FR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Svetlyi</cp:lastModifiedBy>
  <cp:revision>9</cp:revision>
  <cp:lastPrinted>2014-07-30T10:07:00Z</cp:lastPrinted>
  <dcterms:created xsi:type="dcterms:W3CDTF">2014-07-30T09:49:00Z</dcterms:created>
  <dcterms:modified xsi:type="dcterms:W3CDTF">2016-08-23T10:39:00Z</dcterms:modified>
</cp:coreProperties>
</file>